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75" w:rsidRDefault="00845870">
      <w:r>
        <w:t>Koala Kare Products</w:t>
      </w:r>
    </w:p>
    <w:p w:rsidR="00845870" w:rsidRDefault="00845870">
      <w:r>
        <w:t>Approved Copy Points for Distributors</w:t>
      </w:r>
    </w:p>
    <w:p w:rsidR="00845870" w:rsidRDefault="00845870"/>
    <w:p w:rsidR="00845870" w:rsidRDefault="00845870">
      <w:r>
        <w:t>KB200</w:t>
      </w:r>
    </w:p>
    <w:p w:rsidR="00845870" w:rsidRDefault="00845870" w:rsidP="00845870">
      <w:pPr>
        <w:pStyle w:val="ListParagraph"/>
        <w:numPr>
          <w:ilvl w:val="0"/>
          <w:numId w:val="1"/>
        </w:numPr>
      </w:pPr>
      <w:r>
        <w:t>Koala Polypropylene surface mounted horizontal baby changing station.</w:t>
      </w:r>
    </w:p>
    <w:p w:rsidR="00845870" w:rsidRDefault="00845870" w:rsidP="00845870">
      <w:pPr>
        <w:pStyle w:val="ListParagraph"/>
        <w:numPr>
          <w:ilvl w:val="0"/>
          <w:numId w:val="1"/>
        </w:numPr>
      </w:pPr>
      <w:proofErr w:type="spellStart"/>
      <w:r>
        <w:t>Unibody</w:t>
      </w:r>
      <w:proofErr w:type="spellEnd"/>
      <w:r>
        <w:t xml:space="preserve"> steel chassis </w:t>
      </w:r>
      <w:r w:rsidR="00B43CBA">
        <w:t xml:space="preserve">supports </w:t>
      </w:r>
      <w:r>
        <w:t>200 lbs with minimal deflection.</w:t>
      </w:r>
    </w:p>
    <w:p w:rsidR="00845870" w:rsidRDefault="00B43CBA" w:rsidP="00845870">
      <w:pPr>
        <w:pStyle w:val="ListParagraph"/>
        <w:numPr>
          <w:ilvl w:val="0"/>
          <w:numId w:val="1"/>
        </w:numPr>
      </w:pPr>
      <w:r>
        <w:t xml:space="preserve">Sleek design </w:t>
      </w:r>
      <w:r w:rsidR="00845870">
        <w:t>match</w:t>
      </w:r>
      <w:r>
        <w:t>es</w:t>
      </w:r>
      <w:r w:rsidR="00845870">
        <w:t xml:space="preserve"> modern restroom design and décor.</w:t>
      </w:r>
    </w:p>
    <w:p w:rsidR="00B43CBA" w:rsidRDefault="00B43CBA" w:rsidP="00845870">
      <w:pPr>
        <w:pStyle w:val="ListParagraph"/>
        <w:numPr>
          <w:ilvl w:val="0"/>
          <w:numId w:val="1"/>
        </w:numPr>
      </w:pPr>
      <w:r>
        <w:t>Available in four colors</w:t>
      </w:r>
      <w:r w:rsidR="00F2520A">
        <w:t>.</w:t>
      </w:r>
    </w:p>
    <w:p w:rsidR="00845870" w:rsidRDefault="00AB196E" w:rsidP="00845870">
      <w:pPr>
        <w:pStyle w:val="ListParagraph"/>
        <w:numPr>
          <w:ilvl w:val="0"/>
          <w:numId w:val="1"/>
        </w:numPr>
      </w:pPr>
      <w:r>
        <w:t>S</w:t>
      </w:r>
      <w:r w:rsidR="00845870">
        <w:t>teel on steel hinge has greater resistance to wear and improved durability.</w:t>
      </w:r>
    </w:p>
    <w:p w:rsidR="00845870" w:rsidRDefault="00845870" w:rsidP="00845870">
      <w:pPr>
        <w:pStyle w:val="ListParagraph"/>
        <w:numPr>
          <w:ilvl w:val="0"/>
          <w:numId w:val="1"/>
        </w:numPr>
      </w:pPr>
      <w:r>
        <w:t>Gas spring mechanism ensures smooth open and close.</w:t>
      </w:r>
    </w:p>
    <w:p w:rsidR="00845870" w:rsidRDefault="00845870" w:rsidP="00845870">
      <w:pPr>
        <w:pStyle w:val="ListParagraph"/>
        <w:numPr>
          <w:ilvl w:val="0"/>
          <w:numId w:val="1"/>
        </w:numPr>
      </w:pPr>
      <w:r>
        <w:t>Dual liner cavity with lock minimizes operator refills and discourages potential vandalism.</w:t>
      </w:r>
    </w:p>
    <w:p w:rsidR="00845870" w:rsidRDefault="00845870" w:rsidP="00845870">
      <w:pPr>
        <w:pStyle w:val="ListParagraph"/>
        <w:numPr>
          <w:ilvl w:val="0"/>
          <w:numId w:val="1"/>
        </w:numPr>
      </w:pPr>
      <w:r>
        <w:t>Includes child protection straps and bag hooks.</w:t>
      </w:r>
    </w:p>
    <w:p w:rsidR="00845870" w:rsidRDefault="00845870" w:rsidP="00845870">
      <w:pPr>
        <w:pStyle w:val="ListParagraph"/>
        <w:numPr>
          <w:ilvl w:val="0"/>
          <w:numId w:val="1"/>
        </w:numPr>
      </w:pPr>
      <w:r>
        <w:t xml:space="preserve">Fully ASTM and EN compliant. </w:t>
      </w:r>
      <w:r w:rsidR="008E4BC4">
        <w:t xml:space="preserve">TUV Certification. </w:t>
      </w:r>
      <w:bookmarkStart w:id="0" w:name="_GoBack"/>
      <w:bookmarkEnd w:id="0"/>
      <w:r>
        <w:t>Meets all ADA requirements.</w:t>
      </w:r>
    </w:p>
    <w:p w:rsidR="00845870" w:rsidRDefault="00845870" w:rsidP="00845870">
      <w:pPr>
        <w:pStyle w:val="ListParagraph"/>
        <w:numPr>
          <w:ilvl w:val="0"/>
          <w:numId w:val="1"/>
        </w:numPr>
      </w:pPr>
      <w:r>
        <w:t xml:space="preserve">Bed surface exclusively contains </w:t>
      </w:r>
      <w:proofErr w:type="spellStart"/>
      <w:r>
        <w:t>Microban</w:t>
      </w:r>
      <w:proofErr w:type="spellEnd"/>
      <w:r>
        <w:t>® antimicrobial, reducing odor causing bacteria.</w:t>
      </w:r>
    </w:p>
    <w:p w:rsidR="00845870" w:rsidRDefault="00E715DD" w:rsidP="00845870">
      <w:pPr>
        <w:pStyle w:val="ListParagraph"/>
        <w:numPr>
          <w:ilvl w:val="0"/>
          <w:numId w:val="1"/>
        </w:numPr>
      </w:pPr>
      <w:r>
        <w:t>Constructed with 16</w:t>
      </w:r>
      <w:r w:rsidR="00845870">
        <w:t>%</w:t>
      </w:r>
      <w:r w:rsidR="00945964">
        <w:t xml:space="preserve"> </w:t>
      </w:r>
      <w:r w:rsidR="00845870">
        <w:t>recycled materials; contributes to LEED certified building requirements.</w:t>
      </w:r>
    </w:p>
    <w:p w:rsidR="009632C1" w:rsidRDefault="009632C1" w:rsidP="009632C1"/>
    <w:p w:rsidR="009632C1" w:rsidRDefault="009632C1" w:rsidP="009632C1">
      <w:r>
        <w:t>Dimensions: 35</w:t>
      </w:r>
      <w:r w:rsidR="00135FD5">
        <w:t xml:space="preserve"> 3/16</w:t>
      </w:r>
      <w:r>
        <w:t>” W x 22</w:t>
      </w:r>
      <w:r w:rsidR="00015F75">
        <w:t>¼</w:t>
      </w:r>
      <w:r>
        <w:t>” H</w:t>
      </w:r>
      <w:r w:rsidR="00477207">
        <w:t xml:space="preserve"> (</w:t>
      </w:r>
      <w:r w:rsidR="00135FD5">
        <w:t>89</w:t>
      </w:r>
      <w:r w:rsidR="00015F75">
        <w:t>4</w:t>
      </w:r>
      <w:r w:rsidR="00135FD5">
        <w:t xml:space="preserve"> mm W x 565</w:t>
      </w:r>
      <w:r w:rsidR="00477207">
        <w:t xml:space="preserve"> mm H)</w:t>
      </w:r>
    </w:p>
    <w:p w:rsidR="009632C1" w:rsidRDefault="009632C1" w:rsidP="009632C1">
      <w:r>
        <w:t xml:space="preserve">Depth Closed: 4” </w:t>
      </w:r>
      <w:r w:rsidR="00477207">
        <w:t>(102 mm)</w:t>
      </w:r>
    </w:p>
    <w:p w:rsidR="009632C1" w:rsidRDefault="009632C1" w:rsidP="009632C1">
      <w:r>
        <w:t>Depth Open:</w:t>
      </w:r>
      <w:r w:rsidR="00135FD5">
        <w:t xml:space="preserve"> 23 3/16</w:t>
      </w:r>
      <w:r>
        <w:t xml:space="preserve">” </w:t>
      </w:r>
      <w:r w:rsidR="00477207">
        <w:t>(</w:t>
      </w:r>
      <w:r w:rsidR="00135FD5">
        <w:t>58</w:t>
      </w:r>
      <w:r w:rsidR="00015F75">
        <w:t>9</w:t>
      </w:r>
      <w:r w:rsidR="00477207">
        <w:t xml:space="preserve"> mm)</w:t>
      </w:r>
    </w:p>
    <w:p w:rsidR="009632C1" w:rsidRDefault="009632C1" w:rsidP="009632C1">
      <w:r>
        <w:t>Colors: Cream (00), Grey (01), White Granite (05), Earth (11)</w:t>
      </w:r>
    </w:p>
    <w:p w:rsidR="005D6E17" w:rsidRDefault="005D6E17" w:rsidP="009632C1"/>
    <w:p w:rsidR="005D6E17" w:rsidRDefault="005D6E17" w:rsidP="009632C1">
      <w:r>
        <w:t>You may also use the most current version of the technical data sheet</w:t>
      </w:r>
      <w:r w:rsidR="0092521E">
        <w:t>.</w:t>
      </w:r>
      <w:r>
        <w:t>.</w:t>
      </w:r>
    </w:p>
    <w:sectPr w:rsidR="005D6E17" w:rsidSect="00A20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6C63"/>
    <w:multiLevelType w:val="hybridMultilevel"/>
    <w:tmpl w:val="89D0964A"/>
    <w:lvl w:ilvl="0" w:tplc="4B42A2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5870"/>
    <w:rsid w:val="00015F75"/>
    <w:rsid w:val="00135FD5"/>
    <w:rsid w:val="00292251"/>
    <w:rsid w:val="002B00BC"/>
    <w:rsid w:val="0030586D"/>
    <w:rsid w:val="0031058F"/>
    <w:rsid w:val="00477207"/>
    <w:rsid w:val="005D6E17"/>
    <w:rsid w:val="00814AF9"/>
    <w:rsid w:val="00845870"/>
    <w:rsid w:val="008E4BC4"/>
    <w:rsid w:val="008F0699"/>
    <w:rsid w:val="0092521E"/>
    <w:rsid w:val="00945964"/>
    <w:rsid w:val="009632C1"/>
    <w:rsid w:val="009E14B3"/>
    <w:rsid w:val="009E6979"/>
    <w:rsid w:val="00A20C75"/>
    <w:rsid w:val="00A472B6"/>
    <w:rsid w:val="00AB196E"/>
    <w:rsid w:val="00B43CBA"/>
    <w:rsid w:val="00D2080E"/>
    <w:rsid w:val="00DA7A59"/>
    <w:rsid w:val="00E715DD"/>
    <w:rsid w:val="00E9031D"/>
    <w:rsid w:val="00F2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A077"/>
  <w15:docId w15:val="{DCAEDE8C-C9EB-420D-AA92-EED5C07B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2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Bobrick Washroom Equipment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juliaw</dc:creator>
  <cp:lastModifiedBy>Julie Wells</cp:lastModifiedBy>
  <cp:revision>4</cp:revision>
  <dcterms:created xsi:type="dcterms:W3CDTF">2011-02-02T20:44:00Z</dcterms:created>
  <dcterms:modified xsi:type="dcterms:W3CDTF">2019-07-16T18:19:00Z</dcterms:modified>
</cp:coreProperties>
</file>